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Анатомія сітківки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Сітківка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retina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внутрішня, найделікатніша і найважливіша щодо світлосприймання оболонка ока. Будова сітківки досить складна. Тут розміщуються три перші нейрони зорового аналізатора. Перший нейрон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специфічні рецептори світла. За їх форму вони дістали назву колбочок і паличок. Колбочки є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відповідальними</w:t>
      </w:r>
      <w:r w:rsidDel="00000000" w:rsidR="00000000" w:rsidRPr="00000000">
        <w:rPr>
          <w:sz w:val="28"/>
          <w:szCs w:val="28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центральний зір і сприйняття кольорів. Вони, в основному, розміщені у центрі сітківки. У самому центрі сітківки 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так звана жовта пляма, де майже виключно компактно розміщені колбочки. Ця ділянка є місцем найкращого зорового сприйняття, вона визначає гостроту зору. Палички, навпаки, розміщені в основному по периферії сітківки. Вони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відповідають</w:t>
      </w:r>
      <w:r w:rsidDel="00000000" w:rsidR="00000000" w:rsidRPr="00000000">
        <w:rPr>
          <w:sz w:val="28"/>
          <w:szCs w:val="28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сутінковий і периферичний зір.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Другий і третій нейрони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біполярні та гангліонарні клітини. На цьому рівні відбувається елементарний аналіз і синтез зорових імпульсів. Аксони гангліонарних клітин збираються і формують зоровий нерв (nervus opticus).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Місце виходу зорового нерва з ока називається диском зорового нерва (</w:t>
      </w:r>
      <w:r w:rsidDel="00000000" w:rsidR="00000000" w:rsidRPr="00000000">
        <w:rPr>
          <w:sz w:val="28"/>
          <w:szCs w:val="28"/>
          <w:rtl w:val="0"/>
        </w:rPr>
        <w:t xml:space="preserve">papilla nervi optici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). У цьому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немає ні колбочок, 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паличок. Відповідно в полі зору є так звана сліпа пляма; предмети, зображення яких попадають на сосок зорового нерва, є для нас невидимими.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Через сосок зорового нерва в око входить гілка очної артерії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центральна артерія сітківки. Вона дихотомічн</w:t>
      </w:r>
      <w:r w:rsidDel="00000000" w:rsidR="00000000" w:rsidRPr="00000000">
        <w:rPr>
          <w:sz w:val="28"/>
          <w:szCs w:val="28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ділиться і кровопостачає сітківку. Через диск зорового нерва також виходить центральна вена сітківки.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Сітківка має 10 шарів. Зовнішній шар сітківки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пігментний епітелій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міцно зв'язаний з власне судинною оболонкою. Анатомічно сітківка прикріплюється до судинної оболонки і пігментного епітелію лише біля диска зорового нерва і в ділянці війкового тіла. На всьому іншому протязі сітківка зв'язана з власне судинною оболонкою тільки тиском склистого тіла.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Література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8.661417322834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Новицький І. Я.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Очні хвороби</w:t>
      </w:r>
      <w:r w:rsidDel="00000000" w:rsidR="00000000" w:rsidRPr="00000000">
        <w:rPr>
          <w:sz w:val="28"/>
          <w:szCs w:val="28"/>
          <w:rtl w:val="0"/>
        </w:rPr>
        <w:t xml:space="preserve">”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17" w:top="850" w:left="1133.8582677165355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